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1A25E" w14:textId="77777777" w:rsidR="00C278DE" w:rsidRPr="00BB5228" w:rsidRDefault="00C278DE" w:rsidP="00F41821">
      <w:pPr>
        <w:jc w:val="center"/>
        <w:rPr>
          <w:b/>
          <w:bCs/>
          <w:sz w:val="22"/>
          <w:szCs w:val="22"/>
          <w:u w:val="single"/>
          <w:rPrChange w:id="0" w:author="CO_HCMIRP_04" w:date="2026-01-29T15:58:00Z" w16du:dateUtc="2026-01-29T10:28:00Z">
            <w:rPr>
              <w:b/>
              <w:bCs/>
              <w:u w:val="single"/>
            </w:rPr>
          </w:rPrChange>
        </w:rPr>
      </w:pPr>
      <w:r w:rsidRPr="00BB5228">
        <w:rPr>
          <w:b/>
          <w:bCs/>
          <w:sz w:val="22"/>
          <w:szCs w:val="22"/>
          <w:u w:val="single"/>
          <w:rPrChange w:id="1" w:author="CO_HCMIRP_04" w:date="2026-01-29T15:58:00Z" w16du:dateUtc="2026-01-29T10:28:00Z">
            <w:rPr>
              <w:b/>
              <w:bCs/>
              <w:u w:val="single"/>
            </w:rPr>
          </w:rPrChange>
        </w:rPr>
        <w:t>UNDERTAKING</w:t>
      </w:r>
    </w:p>
    <w:p w14:paraId="3FCEE15E" w14:textId="79D4BDE7" w:rsidR="00C278DE" w:rsidRPr="00BB5228" w:rsidRDefault="00C278DE" w:rsidP="00072647">
      <w:pPr>
        <w:jc w:val="both"/>
        <w:rPr>
          <w:sz w:val="22"/>
          <w:szCs w:val="22"/>
          <w:rPrChange w:id="2" w:author="CO_HCMIRP_04" w:date="2026-01-29T15:58:00Z" w16du:dateUtc="2026-01-29T10:28:00Z">
            <w:rPr/>
          </w:rPrChange>
        </w:rPr>
      </w:pPr>
      <w:proofErr w:type="gramStart"/>
      <w:r w:rsidRPr="00BB5228">
        <w:rPr>
          <w:sz w:val="22"/>
          <w:szCs w:val="22"/>
          <w:rPrChange w:id="3" w:author="CO_HCMIRP_04" w:date="2026-01-29T15:58:00Z" w16du:dateUtc="2026-01-29T10:28:00Z">
            <w:rPr/>
          </w:rPrChange>
        </w:rPr>
        <w:t>I,_</w:t>
      </w:r>
      <w:proofErr w:type="gramEnd"/>
      <w:r w:rsidRPr="00BB5228">
        <w:rPr>
          <w:sz w:val="22"/>
          <w:szCs w:val="22"/>
          <w:rPrChange w:id="4" w:author="CO_HCMIRP_04" w:date="2026-01-29T15:58:00Z" w16du:dateUtc="2026-01-29T10:28:00Z">
            <w:rPr/>
          </w:rPrChange>
        </w:rPr>
        <w:t>_________________________,</w:t>
      </w:r>
      <w:r w:rsidR="00F41821" w:rsidRPr="00BB5228">
        <w:rPr>
          <w:sz w:val="22"/>
          <w:szCs w:val="22"/>
          <w:rPrChange w:id="5" w:author="CO_HCMIRP_04" w:date="2026-01-29T15:58:00Z" w16du:dateUtc="2026-01-29T10:28:00Z">
            <w:rPr/>
          </w:rPrChange>
        </w:rPr>
        <w:t xml:space="preserve"> Employee No.</w:t>
      </w:r>
      <w:r w:rsidRPr="00BB5228">
        <w:rPr>
          <w:sz w:val="22"/>
          <w:szCs w:val="22"/>
          <w:rPrChange w:id="6" w:author="CO_HCMIRP_04" w:date="2026-01-29T15:58:00Z" w16du:dateUtc="2026-01-29T10:28:00Z">
            <w:rPr/>
          </w:rPrChange>
        </w:rPr>
        <w:t xml:space="preserve">. _____________retired from the services of </w:t>
      </w:r>
      <w:r w:rsidR="00563A2C" w:rsidRPr="00BB5228">
        <w:rPr>
          <w:sz w:val="22"/>
          <w:szCs w:val="22"/>
          <w:rPrChange w:id="7" w:author="CO_HCMIRP_04" w:date="2026-01-29T15:58:00Z" w16du:dateUtc="2026-01-29T10:28:00Z">
            <w:rPr/>
          </w:rPrChange>
        </w:rPr>
        <w:t>Central Bank Of India</w:t>
      </w:r>
      <w:r w:rsidRPr="00BB5228">
        <w:rPr>
          <w:sz w:val="22"/>
          <w:szCs w:val="22"/>
          <w:rPrChange w:id="8" w:author="CO_HCMIRP_04" w:date="2026-01-29T15:58:00Z" w16du:dateUtc="2026-01-29T10:28:00Z">
            <w:rPr/>
          </w:rPrChange>
        </w:rPr>
        <w:t xml:space="preserve"> as __________________________ (</w:t>
      </w:r>
      <w:r w:rsidR="00166790" w:rsidRPr="00BB5228">
        <w:rPr>
          <w:sz w:val="22"/>
          <w:szCs w:val="22"/>
          <w:rPrChange w:id="9" w:author="CO_HCMIRP_04" w:date="2026-01-29T15:58:00Z" w16du:dateUtc="2026-01-29T10:28:00Z">
            <w:rPr/>
          </w:rPrChange>
        </w:rPr>
        <w:t>D</w:t>
      </w:r>
      <w:r w:rsidRPr="00BB5228">
        <w:rPr>
          <w:sz w:val="22"/>
          <w:szCs w:val="22"/>
          <w:rPrChange w:id="10" w:author="CO_HCMIRP_04" w:date="2026-01-29T15:58:00Z" w16du:dateUtc="2026-01-29T10:28:00Z">
            <w:rPr/>
          </w:rPrChange>
        </w:rPr>
        <w:t>esignation</w:t>
      </w:r>
      <w:r w:rsidR="00166790" w:rsidRPr="00BB5228">
        <w:rPr>
          <w:sz w:val="22"/>
          <w:szCs w:val="22"/>
          <w:rPrChange w:id="11" w:author="CO_HCMIRP_04" w:date="2026-01-29T15:58:00Z" w16du:dateUtc="2026-01-29T10:28:00Z">
            <w:rPr/>
          </w:rPrChange>
        </w:rPr>
        <w:t>/Cadre</w:t>
      </w:r>
      <w:r w:rsidRPr="00BB5228">
        <w:rPr>
          <w:sz w:val="22"/>
          <w:szCs w:val="22"/>
          <w:rPrChange w:id="12" w:author="CO_HCMIRP_04" w:date="2026-01-29T15:58:00Z" w16du:dateUtc="2026-01-29T10:28:00Z">
            <w:rPr/>
          </w:rPrChange>
        </w:rPr>
        <w:t>) on __________________________ (date of retirement), presently residing at __________________________, do hereby solemnly affirm and undertake as under:</w:t>
      </w:r>
    </w:p>
    <w:p w14:paraId="42A485C9" w14:textId="61710CD0" w:rsidR="00C278DE" w:rsidRPr="00BB5228" w:rsidRDefault="00C278DE" w:rsidP="00F41821">
      <w:pPr>
        <w:pStyle w:val="ListParagraph"/>
        <w:numPr>
          <w:ilvl w:val="0"/>
          <w:numId w:val="1"/>
        </w:numPr>
        <w:ind w:left="426" w:hanging="426"/>
        <w:jc w:val="both"/>
        <w:rPr>
          <w:sz w:val="22"/>
          <w:szCs w:val="22"/>
          <w:rPrChange w:id="13" w:author="CO_HCMIRP_04" w:date="2026-01-29T15:58:00Z" w16du:dateUtc="2026-01-29T10:28:00Z">
            <w:rPr/>
          </w:rPrChange>
        </w:rPr>
      </w:pPr>
      <w:r w:rsidRPr="00BB5228">
        <w:rPr>
          <w:sz w:val="22"/>
          <w:szCs w:val="22"/>
          <w:rPrChange w:id="14" w:author="CO_HCMIRP_04" w:date="2026-01-29T15:58:00Z" w16du:dateUtc="2026-01-29T10:28:00Z">
            <w:rPr/>
          </w:rPrChange>
        </w:rPr>
        <w:t>That</w:t>
      </w:r>
      <w:r w:rsidR="00166790" w:rsidRPr="00BB5228">
        <w:rPr>
          <w:sz w:val="22"/>
          <w:szCs w:val="22"/>
          <w:rPrChange w:id="15" w:author="CO_HCMIRP_04" w:date="2026-01-29T15:58:00Z" w16du:dateUtc="2026-01-29T10:28:00Z">
            <w:rPr/>
          </w:rPrChange>
        </w:rPr>
        <w:t xml:space="preserve"> in terms of Bank’s Staff Circular No. 1794 dated 22.09.2025,</w:t>
      </w:r>
      <w:r w:rsidRPr="00BB5228">
        <w:rPr>
          <w:sz w:val="22"/>
          <w:szCs w:val="22"/>
          <w:rPrChange w:id="16" w:author="CO_HCMIRP_04" w:date="2026-01-29T15:58:00Z" w16du:dateUtc="2026-01-29T10:28:00Z">
            <w:rPr/>
          </w:rPrChange>
        </w:rPr>
        <w:t xml:space="preserve"> I have opted to avail IBA’s Group Health Insurance Policy</w:t>
      </w:r>
      <w:r w:rsidR="005855D2" w:rsidRPr="00BB5228">
        <w:rPr>
          <w:sz w:val="22"/>
          <w:szCs w:val="22"/>
          <w:rPrChange w:id="17" w:author="CO_HCMIRP_04" w:date="2026-01-29T15:58:00Z" w16du:dateUtc="2026-01-29T10:28:00Z">
            <w:rPr/>
          </w:rPrChange>
        </w:rPr>
        <w:t xml:space="preserve"> 2025-26</w:t>
      </w:r>
      <w:r w:rsidRPr="00BB5228">
        <w:rPr>
          <w:sz w:val="22"/>
          <w:szCs w:val="22"/>
          <w:rPrChange w:id="18" w:author="CO_HCMIRP_04" w:date="2026-01-29T15:58:00Z" w16du:dateUtc="2026-01-29T10:28:00Z">
            <w:rPr/>
          </w:rPrChange>
        </w:rPr>
        <w:t xml:space="preserve"> extended by the Bank </w:t>
      </w:r>
      <w:r w:rsidR="00563A2C" w:rsidRPr="00BB5228">
        <w:rPr>
          <w:sz w:val="22"/>
          <w:szCs w:val="22"/>
          <w:rPrChange w:id="19" w:author="CO_HCMIRP_04" w:date="2026-01-29T15:58:00Z" w16du:dateUtc="2026-01-29T10:28:00Z">
            <w:rPr/>
          </w:rPrChange>
        </w:rPr>
        <w:t>upon payment of the prescribed premium amount</w:t>
      </w:r>
      <w:r w:rsidR="004D1C4F" w:rsidRPr="00BB5228">
        <w:rPr>
          <w:sz w:val="22"/>
          <w:szCs w:val="22"/>
          <w:rPrChange w:id="20" w:author="CO_HCMIRP_04" w:date="2026-01-29T15:58:00Z" w16du:dateUtc="2026-01-29T10:28:00Z">
            <w:rPr/>
          </w:rPrChange>
        </w:rPr>
        <w:t xml:space="preserve"> excluding the applicable GST thereon</w:t>
      </w:r>
      <w:r w:rsidR="00563A2C" w:rsidRPr="00BB5228">
        <w:rPr>
          <w:sz w:val="22"/>
          <w:szCs w:val="22"/>
          <w:rPrChange w:id="21" w:author="CO_HCMIRP_04" w:date="2026-01-29T15:58:00Z" w16du:dateUtc="2026-01-29T10:28:00Z">
            <w:rPr/>
          </w:rPrChange>
        </w:rPr>
        <w:t>.</w:t>
      </w:r>
    </w:p>
    <w:p w14:paraId="5D28836A" w14:textId="77777777" w:rsidR="00C278DE" w:rsidRPr="00BB5228" w:rsidRDefault="00C278DE" w:rsidP="00072647">
      <w:pPr>
        <w:pStyle w:val="ListParagraph"/>
        <w:jc w:val="both"/>
        <w:rPr>
          <w:sz w:val="22"/>
          <w:szCs w:val="22"/>
          <w:rPrChange w:id="22" w:author="CO_HCMIRP_04" w:date="2026-01-29T15:58:00Z" w16du:dateUtc="2026-01-29T10:28:00Z">
            <w:rPr/>
          </w:rPrChange>
        </w:rPr>
      </w:pPr>
    </w:p>
    <w:p w14:paraId="48C1C2F3" w14:textId="446CB2C9" w:rsidR="00166790" w:rsidRPr="00BB5228" w:rsidRDefault="00C278DE" w:rsidP="00F41821">
      <w:pPr>
        <w:pStyle w:val="ListParagraph"/>
        <w:numPr>
          <w:ilvl w:val="0"/>
          <w:numId w:val="1"/>
        </w:numPr>
        <w:ind w:left="426" w:hanging="426"/>
        <w:jc w:val="both"/>
        <w:rPr>
          <w:sz w:val="22"/>
          <w:szCs w:val="22"/>
          <w:rPrChange w:id="23" w:author="CO_HCMIRP_04" w:date="2026-01-29T15:58:00Z" w16du:dateUtc="2026-01-29T10:28:00Z">
            <w:rPr/>
          </w:rPrChange>
        </w:rPr>
      </w:pPr>
      <w:r w:rsidRPr="00BB5228">
        <w:rPr>
          <w:sz w:val="22"/>
          <w:szCs w:val="22"/>
          <w:rPrChange w:id="24" w:author="CO_HCMIRP_04" w:date="2026-01-29T15:58:00Z" w16du:dateUtc="2026-01-29T10:28:00Z">
            <w:rPr/>
          </w:rPrChange>
        </w:rPr>
        <w:t>That</w:t>
      </w:r>
      <w:r w:rsidR="00166790" w:rsidRPr="00BB5228">
        <w:rPr>
          <w:sz w:val="22"/>
          <w:szCs w:val="22"/>
          <w:rPrChange w:id="25" w:author="CO_HCMIRP_04" w:date="2026-01-29T15:58:00Z" w16du:dateUtc="2026-01-29T10:28:00Z">
            <w:rPr/>
          </w:rPrChange>
        </w:rPr>
        <w:t>, in terms of Bank’s Staff Circular no. 221 dated 29.10.2025, it ha</w:t>
      </w:r>
      <w:r w:rsidR="004D1C4F" w:rsidRPr="00BB5228">
        <w:rPr>
          <w:sz w:val="22"/>
          <w:szCs w:val="22"/>
          <w:rPrChange w:id="26" w:author="CO_HCMIRP_04" w:date="2026-01-29T15:58:00Z" w16du:dateUtc="2026-01-29T10:28:00Z">
            <w:rPr/>
          </w:rPrChange>
        </w:rPr>
        <w:t>s</w:t>
      </w:r>
      <w:r w:rsidR="00166790" w:rsidRPr="00BB5228">
        <w:rPr>
          <w:sz w:val="22"/>
          <w:szCs w:val="22"/>
          <w:rPrChange w:id="27" w:author="CO_HCMIRP_04" w:date="2026-01-29T15:58:00Z" w16du:dateUtc="2026-01-29T10:28:00Z">
            <w:rPr/>
          </w:rPrChange>
        </w:rPr>
        <w:t xml:space="preserve"> been informed that considering the</w:t>
      </w:r>
      <w:r w:rsidR="007B31BA" w:rsidRPr="00BB5228">
        <w:rPr>
          <w:sz w:val="22"/>
          <w:szCs w:val="22"/>
          <w:rPrChange w:id="28" w:author="CO_HCMIRP_04" w:date="2026-01-29T15:58:00Z" w16du:dateUtc="2026-01-29T10:28:00Z">
            <w:rPr/>
          </w:rPrChange>
        </w:rPr>
        <w:t xml:space="preserve"> direction contained in the</w:t>
      </w:r>
      <w:r w:rsidR="00166790" w:rsidRPr="00BB5228">
        <w:rPr>
          <w:sz w:val="22"/>
          <w:szCs w:val="22"/>
          <w:rPrChange w:id="29" w:author="CO_HCMIRP_04" w:date="2026-01-29T15:58:00Z" w16du:dateUtc="2026-01-29T10:28:00Z">
            <w:rPr/>
          </w:rPrChange>
        </w:rPr>
        <w:t xml:space="preserve"> interim order passed </w:t>
      </w:r>
      <w:r w:rsidR="005855D2" w:rsidRPr="00BB5228">
        <w:rPr>
          <w:sz w:val="22"/>
          <w:szCs w:val="22"/>
          <w:rPrChange w:id="30" w:author="CO_HCMIRP_04" w:date="2026-01-29T15:58:00Z" w16du:dateUtc="2026-01-29T10:28:00Z">
            <w:rPr/>
          </w:rPrChange>
        </w:rPr>
        <w:t>with reference to</w:t>
      </w:r>
      <w:r w:rsidR="00166790" w:rsidRPr="00BB5228">
        <w:rPr>
          <w:sz w:val="22"/>
          <w:szCs w:val="22"/>
          <w:rPrChange w:id="31" w:author="CO_HCMIRP_04" w:date="2026-01-29T15:58:00Z" w16du:dateUtc="2026-01-29T10:28:00Z">
            <w:rPr/>
          </w:rPrChange>
        </w:rPr>
        <w:t xml:space="preserve"> Writ Petition No. 38757 of 2025 </w:t>
      </w:r>
      <w:r w:rsidR="00F41821" w:rsidRPr="00BB5228">
        <w:rPr>
          <w:sz w:val="22"/>
          <w:szCs w:val="22"/>
          <w:rPrChange w:id="32" w:author="CO_HCMIRP_04" w:date="2026-01-29T15:58:00Z" w16du:dateUtc="2026-01-29T10:28:00Z">
            <w:rPr/>
          </w:rPrChange>
        </w:rPr>
        <w:t>by the</w:t>
      </w:r>
      <w:r w:rsidR="00166790" w:rsidRPr="00BB5228">
        <w:rPr>
          <w:sz w:val="22"/>
          <w:szCs w:val="22"/>
          <w:rPrChange w:id="33" w:author="CO_HCMIRP_04" w:date="2026-01-29T15:58:00Z" w16du:dateUtc="2026-01-29T10:28:00Z">
            <w:rPr/>
          </w:rPrChange>
        </w:rPr>
        <w:t xml:space="preserve"> Hon’ble Kerala High court, </w:t>
      </w:r>
      <w:r w:rsidR="00563A2C" w:rsidRPr="00BB5228">
        <w:rPr>
          <w:sz w:val="22"/>
          <w:szCs w:val="22"/>
          <w:rPrChange w:id="34" w:author="CO_HCMIRP_04" w:date="2026-01-29T15:58:00Z" w16du:dateUtc="2026-01-29T10:28:00Z">
            <w:rPr/>
          </w:rPrChange>
        </w:rPr>
        <w:t>deduction of GST shall be in accordance with the Court directives</w:t>
      </w:r>
      <w:r w:rsidR="005855D2" w:rsidRPr="00BB5228">
        <w:rPr>
          <w:sz w:val="22"/>
          <w:szCs w:val="22"/>
          <w:rPrChange w:id="35" w:author="CO_HCMIRP_04" w:date="2026-01-29T15:58:00Z" w16du:dateUtc="2026-01-29T10:28:00Z">
            <w:rPr/>
          </w:rPrChange>
        </w:rPr>
        <w:t>.</w:t>
      </w:r>
    </w:p>
    <w:p w14:paraId="276D1D06" w14:textId="77777777" w:rsidR="005855D2" w:rsidRPr="00BB5228" w:rsidRDefault="005855D2" w:rsidP="00F41821">
      <w:pPr>
        <w:pStyle w:val="NoSpacing"/>
        <w:ind w:left="426" w:hanging="426"/>
        <w:jc w:val="both"/>
        <w:rPr>
          <w:sz w:val="22"/>
          <w:szCs w:val="22"/>
          <w:rPrChange w:id="36" w:author="CO_HCMIRP_04" w:date="2026-01-29T15:58:00Z" w16du:dateUtc="2026-01-29T10:28:00Z">
            <w:rPr/>
          </w:rPrChange>
        </w:rPr>
      </w:pPr>
    </w:p>
    <w:p w14:paraId="1A443912" w14:textId="5E392296" w:rsidR="00563A2C" w:rsidRPr="00BB5228" w:rsidRDefault="00563A2C" w:rsidP="00F41821">
      <w:pPr>
        <w:pStyle w:val="NoSpacing"/>
        <w:numPr>
          <w:ilvl w:val="0"/>
          <w:numId w:val="1"/>
        </w:numPr>
        <w:ind w:left="426" w:hanging="426"/>
        <w:jc w:val="both"/>
        <w:rPr>
          <w:sz w:val="22"/>
          <w:szCs w:val="22"/>
          <w:rPrChange w:id="37" w:author="CO_HCMIRP_04" w:date="2026-01-29T15:58:00Z" w16du:dateUtc="2026-01-29T10:28:00Z">
            <w:rPr/>
          </w:rPrChange>
        </w:rPr>
      </w:pPr>
      <w:r w:rsidRPr="00BB5228">
        <w:rPr>
          <w:sz w:val="22"/>
          <w:szCs w:val="22"/>
          <w:rPrChange w:id="38" w:author="CO_HCMIRP_04" w:date="2026-01-29T15:58:00Z" w16du:dateUtc="2026-01-29T10:28:00Z">
            <w:rPr/>
          </w:rPrChange>
        </w:rPr>
        <w:t xml:space="preserve">That, I understand that further in terms of the order of the Hon’ble </w:t>
      </w:r>
      <w:r w:rsidR="00CC610C" w:rsidRPr="00BB5228">
        <w:rPr>
          <w:sz w:val="22"/>
          <w:szCs w:val="22"/>
          <w:rPrChange w:id="39" w:author="CO_HCMIRP_04" w:date="2026-01-29T15:58:00Z" w16du:dateUtc="2026-01-29T10:28:00Z">
            <w:rPr/>
          </w:rPrChange>
        </w:rPr>
        <w:t>H</w:t>
      </w:r>
      <w:r w:rsidRPr="00BB5228">
        <w:rPr>
          <w:sz w:val="22"/>
          <w:szCs w:val="22"/>
          <w:rPrChange w:id="40" w:author="CO_HCMIRP_04" w:date="2026-01-29T15:58:00Z" w16du:dateUtc="2026-01-29T10:28:00Z">
            <w:rPr/>
          </w:rPrChange>
        </w:rPr>
        <w:t xml:space="preserve">igh Court of Kerala </w:t>
      </w:r>
      <w:proofErr w:type="spellStart"/>
      <w:r w:rsidRPr="00BB5228">
        <w:rPr>
          <w:sz w:val="22"/>
          <w:szCs w:val="22"/>
          <w:rPrChange w:id="41" w:author="CO_HCMIRP_04" w:date="2026-01-29T15:58:00Z" w16du:dateUtc="2026-01-29T10:28:00Z">
            <w:rPr/>
          </w:rPrChange>
        </w:rPr>
        <w:t>w.r.t.</w:t>
      </w:r>
      <w:proofErr w:type="spellEnd"/>
      <w:r w:rsidRPr="00BB5228">
        <w:rPr>
          <w:sz w:val="22"/>
          <w:szCs w:val="22"/>
          <w:rPrChange w:id="42" w:author="CO_HCMIRP_04" w:date="2026-01-29T15:58:00Z" w16du:dateUtc="2026-01-29T10:28:00Z">
            <w:rPr/>
          </w:rPrChange>
        </w:rPr>
        <w:t xml:space="preserve"> Writ Petition No. 38552 of 2025 dated 31.10.2025, it has been ordered </w:t>
      </w:r>
      <w:r w:rsidR="00CC610C" w:rsidRPr="00BB5228">
        <w:rPr>
          <w:sz w:val="22"/>
          <w:szCs w:val="22"/>
          <w:rPrChange w:id="43" w:author="CO_HCMIRP_04" w:date="2026-01-29T15:58:00Z" w16du:dateUtc="2026-01-29T10:28:00Z">
            <w:rPr/>
          </w:rPrChange>
        </w:rPr>
        <w:t xml:space="preserve">to obtain an undertaking by the Bank from the retirees availing the Policy to the effect that, in case of the dismissal of the writ petition, the differential amount towards GST component would be paid by </w:t>
      </w:r>
      <w:r w:rsidR="007B31BA" w:rsidRPr="00BB5228">
        <w:rPr>
          <w:sz w:val="22"/>
          <w:szCs w:val="22"/>
          <w:rPrChange w:id="44" w:author="CO_HCMIRP_04" w:date="2026-01-29T15:58:00Z" w16du:dateUtc="2026-01-29T10:28:00Z">
            <w:rPr/>
          </w:rPrChange>
        </w:rPr>
        <w:t>The concerned retirees.</w:t>
      </w:r>
      <w:r w:rsidRPr="00BB5228">
        <w:rPr>
          <w:sz w:val="22"/>
          <w:szCs w:val="22"/>
          <w:rPrChange w:id="45" w:author="CO_HCMIRP_04" w:date="2026-01-29T15:58:00Z" w16du:dateUtc="2026-01-29T10:28:00Z">
            <w:rPr/>
          </w:rPrChange>
        </w:rPr>
        <w:t xml:space="preserve"> </w:t>
      </w:r>
    </w:p>
    <w:p w14:paraId="464E1BC4" w14:textId="77777777" w:rsidR="00563A2C" w:rsidRPr="00BB5228" w:rsidRDefault="00563A2C" w:rsidP="00F41821">
      <w:pPr>
        <w:pStyle w:val="ListParagraph"/>
        <w:ind w:left="426" w:hanging="426"/>
        <w:jc w:val="both"/>
        <w:rPr>
          <w:sz w:val="22"/>
          <w:szCs w:val="22"/>
          <w:rPrChange w:id="46" w:author="CO_HCMIRP_04" w:date="2026-01-29T15:58:00Z" w16du:dateUtc="2026-01-29T10:28:00Z">
            <w:rPr/>
          </w:rPrChange>
        </w:rPr>
      </w:pPr>
    </w:p>
    <w:p w14:paraId="73E5F882" w14:textId="11AE2D5E" w:rsidR="00FB6A9A" w:rsidRPr="00BB5228" w:rsidRDefault="007B31BA" w:rsidP="00FB6A9A">
      <w:pPr>
        <w:pStyle w:val="NoSpacing"/>
        <w:numPr>
          <w:ilvl w:val="0"/>
          <w:numId w:val="1"/>
        </w:numPr>
        <w:ind w:left="426" w:hanging="426"/>
        <w:jc w:val="both"/>
        <w:rPr>
          <w:sz w:val="22"/>
          <w:szCs w:val="22"/>
          <w:rPrChange w:id="47" w:author="CO_HCMIRP_04" w:date="2026-01-29T15:58:00Z" w16du:dateUtc="2026-01-29T10:28:00Z">
            <w:rPr/>
          </w:rPrChange>
        </w:rPr>
      </w:pPr>
      <w:r w:rsidRPr="00BB5228">
        <w:rPr>
          <w:sz w:val="22"/>
          <w:szCs w:val="22"/>
          <w:rPrChange w:id="48" w:author="CO_HCMIRP_04" w:date="2026-01-29T15:58:00Z" w16du:dateUtc="2026-01-29T10:28:00Z">
            <w:rPr/>
          </w:rPrChange>
        </w:rPr>
        <w:t xml:space="preserve">That I am aware that the Writ Petition </w:t>
      </w:r>
      <w:proofErr w:type="gramStart"/>
      <w:r w:rsidRPr="00BB5228">
        <w:rPr>
          <w:sz w:val="22"/>
          <w:szCs w:val="22"/>
          <w:rPrChange w:id="49" w:author="CO_HCMIRP_04" w:date="2026-01-29T15:58:00Z" w16du:dateUtc="2026-01-29T10:28:00Z">
            <w:rPr/>
          </w:rPrChange>
        </w:rPr>
        <w:t>was happe</w:t>
      </w:r>
      <w:r w:rsidR="00FB6A9A" w:rsidRPr="00BB5228">
        <w:rPr>
          <w:sz w:val="22"/>
          <w:szCs w:val="22"/>
          <w:rPrChange w:id="50" w:author="CO_HCMIRP_04" w:date="2026-01-29T15:58:00Z" w16du:dateUtc="2026-01-29T10:28:00Z">
            <w:rPr/>
          </w:rPrChange>
        </w:rPr>
        <w:t>ne</w:t>
      </w:r>
      <w:r w:rsidRPr="00BB5228">
        <w:rPr>
          <w:sz w:val="22"/>
          <w:szCs w:val="22"/>
          <w:rPrChange w:id="51" w:author="CO_HCMIRP_04" w:date="2026-01-29T15:58:00Z" w16du:dateUtc="2026-01-29T10:28:00Z">
            <w:rPr/>
          </w:rPrChange>
        </w:rPr>
        <w:t>d</w:t>
      </w:r>
      <w:proofErr w:type="gramEnd"/>
      <w:r w:rsidRPr="00BB5228">
        <w:rPr>
          <w:sz w:val="22"/>
          <w:szCs w:val="22"/>
          <w:rPrChange w:id="52" w:author="CO_HCMIRP_04" w:date="2026-01-29T15:58:00Z" w16du:dateUtc="2026-01-29T10:28:00Z">
            <w:rPr/>
          </w:rPrChange>
        </w:rPr>
        <w:t xml:space="preserve"> to be dismissed by the Hon’ble Court vide Order dated</w:t>
      </w:r>
      <w:r w:rsidR="00FB6A9A" w:rsidRPr="00BB5228">
        <w:rPr>
          <w:sz w:val="22"/>
          <w:szCs w:val="22"/>
          <w:rPrChange w:id="53" w:author="CO_HCMIRP_04" w:date="2026-01-29T15:58:00Z" w16du:dateUtc="2026-01-29T10:28:00Z">
            <w:rPr/>
          </w:rPrChange>
        </w:rPr>
        <w:t xml:space="preserve"> 08.01.2026</w:t>
      </w:r>
      <w:r w:rsidRPr="00BB5228">
        <w:rPr>
          <w:sz w:val="22"/>
          <w:szCs w:val="22"/>
          <w:rPrChange w:id="54" w:author="CO_HCMIRP_04" w:date="2026-01-29T15:58:00Z" w16du:dateUtc="2026-01-29T10:28:00Z">
            <w:rPr/>
          </w:rPrChange>
        </w:rPr>
        <w:t xml:space="preserve"> and Writ Appeal No. 96 of 2026 has been filed before the Hon’ble High Court of Kerala thereby challenging the Order dated</w:t>
      </w:r>
      <w:r w:rsidR="00FB6A9A" w:rsidRPr="00BB5228">
        <w:rPr>
          <w:sz w:val="22"/>
          <w:szCs w:val="22"/>
          <w:rPrChange w:id="55" w:author="CO_HCMIRP_04" w:date="2026-01-29T15:58:00Z" w16du:dateUtc="2026-01-29T10:28:00Z">
            <w:rPr/>
          </w:rPrChange>
        </w:rPr>
        <w:t xml:space="preserve"> 08.01.2026. While t</w:t>
      </w:r>
      <w:r w:rsidRPr="00BB5228">
        <w:rPr>
          <w:sz w:val="22"/>
          <w:szCs w:val="22"/>
          <w:rPrChange w:id="56" w:author="CO_HCMIRP_04" w:date="2026-01-29T15:58:00Z" w16du:dateUtc="2026-01-29T10:28:00Z">
            <w:rPr/>
          </w:rPrChange>
        </w:rPr>
        <w:t>he Appeal has been admitted</w:t>
      </w:r>
      <w:r w:rsidR="00FB6A9A" w:rsidRPr="00BB5228">
        <w:rPr>
          <w:sz w:val="22"/>
          <w:szCs w:val="22"/>
          <w:rPrChange w:id="57" w:author="CO_HCMIRP_04" w:date="2026-01-29T15:58:00Z" w16du:dateUtc="2026-01-29T10:28:00Z">
            <w:rPr/>
          </w:rPrChange>
        </w:rPr>
        <w:t xml:space="preserve">, the Hon’ble High Court has </w:t>
      </w:r>
      <w:proofErr w:type="gramStart"/>
      <w:r w:rsidR="00FB6A9A" w:rsidRPr="00BB5228">
        <w:rPr>
          <w:sz w:val="22"/>
          <w:szCs w:val="22"/>
          <w:rPrChange w:id="58" w:author="CO_HCMIRP_04" w:date="2026-01-29T15:58:00Z" w16du:dateUtc="2026-01-29T10:28:00Z">
            <w:rPr/>
          </w:rPrChange>
        </w:rPr>
        <w:t>vide</w:t>
      </w:r>
      <w:proofErr w:type="gramEnd"/>
      <w:r w:rsidR="00FB6A9A" w:rsidRPr="00BB5228">
        <w:rPr>
          <w:sz w:val="22"/>
          <w:szCs w:val="22"/>
          <w:rPrChange w:id="59" w:author="CO_HCMIRP_04" w:date="2026-01-29T15:58:00Z" w16du:dateUtc="2026-01-29T10:28:00Z">
            <w:rPr/>
          </w:rPrChange>
        </w:rPr>
        <w:t xml:space="preserve"> its Order dated 19.01.2026 passed the direction as under:</w:t>
      </w:r>
    </w:p>
    <w:p w14:paraId="30422082" w14:textId="74EDBBFB" w:rsidR="00FB6A9A" w:rsidRPr="00BB5228" w:rsidRDefault="00FB6A9A" w:rsidP="0044417C">
      <w:pPr>
        <w:pStyle w:val="NoSpacing"/>
        <w:ind w:left="426"/>
        <w:jc w:val="both"/>
        <w:rPr>
          <w:sz w:val="22"/>
          <w:szCs w:val="22"/>
          <w:rPrChange w:id="60" w:author="CO_HCMIRP_04" w:date="2026-01-29T15:58:00Z" w16du:dateUtc="2026-01-29T10:28:00Z">
            <w:rPr/>
          </w:rPrChange>
        </w:rPr>
      </w:pPr>
      <w:r w:rsidRPr="00BB5228">
        <w:rPr>
          <w:sz w:val="22"/>
          <w:szCs w:val="22"/>
          <w:rPrChange w:id="61" w:author="CO_HCMIRP_04" w:date="2026-01-29T15:58:00Z" w16du:dateUtc="2026-01-29T10:28:00Z">
            <w:rPr/>
          </w:rPrChange>
        </w:rPr>
        <w:t xml:space="preserve">“Admit. Post on 23.02.2026. Till then, there shall be an interim order directing the respondents not to levy GST for the insurance premium paid by the retirees and pensioners of commercial banks under IBA Group Medical Insurance Policy. The above direction is issued in view of the undertaking made on behalf of the appellants that in case the writ appeal is decided against them, the GST component will be </w:t>
      </w:r>
      <w:proofErr w:type="gramStart"/>
      <w:r w:rsidRPr="00BB5228">
        <w:rPr>
          <w:sz w:val="22"/>
          <w:szCs w:val="22"/>
          <w:rPrChange w:id="62" w:author="CO_HCMIRP_04" w:date="2026-01-29T15:58:00Z" w16du:dateUtc="2026-01-29T10:28:00Z">
            <w:rPr/>
          </w:rPrChange>
        </w:rPr>
        <w:t>satisfied .</w:t>
      </w:r>
      <w:proofErr w:type="gramEnd"/>
      <w:r w:rsidRPr="00BB5228">
        <w:rPr>
          <w:sz w:val="22"/>
          <w:szCs w:val="22"/>
          <w:rPrChange w:id="63" w:author="CO_HCMIRP_04" w:date="2026-01-29T15:58:00Z" w16du:dateUtc="2026-01-29T10:28:00Z">
            <w:rPr/>
          </w:rPrChange>
        </w:rPr>
        <w:t>”</w:t>
      </w:r>
    </w:p>
    <w:p w14:paraId="03D5BC6A" w14:textId="77777777" w:rsidR="007B31BA" w:rsidRPr="00BB5228" w:rsidRDefault="007B31BA" w:rsidP="0044417C">
      <w:pPr>
        <w:pStyle w:val="ListParagraph"/>
        <w:rPr>
          <w:sz w:val="22"/>
          <w:szCs w:val="22"/>
          <w:rPrChange w:id="64" w:author="CO_HCMIRP_04" w:date="2026-01-29T15:58:00Z" w16du:dateUtc="2026-01-29T10:28:00Z">
            <w:rPr/>
          </w:rPrChange>
        </w:rPr>
      </w:pPr>
    </w:p>
    <w:p w14:paraId="09C00117" w14:textId="68593325" w:rsidR="005855D2" w:rsidRPr="00BB5228" w:rsidRDefault="00F41821" w:rsidP="00F41821">
      <w:pPr>
        <w:pStyle w:val="NoSpacing"/>
        <w:numPr>
          <w:ilvl w:val="0"/>
          <w:numId w:val="1"/>
        </w:numPr>
        <w:ind w:left="426" w:hanging="426"/>
        <w:jc w:val="both"/>
        <w:rPr>
          <w:sz w:val="22"/>
          <w:szCs w:val="22"/>
          <w:rPrChange w:id="65" w:author="CO_HCMIRP_04" w:date="2026-01-29T15:58:00Z" w16du:dateUtc="2026-01-29T10:28:00Z">
            <w:rPr/>
          </w:rPrChange>
        </w:rPr>
      </w:pPr>
      <w:r w:rsidRPr="00BB5228">
        <w:rPr>
          <w:sz w:val="22"/>
          <w:szCs w:val="22"/>
          <w:rPrChange w:id="66" w:author="CO_HCMIRP_04" w:date="2026-01-29T15:58:00Z" w16du:dateUtc="2026-01-29T10:28:00Z">
            <w:rPr/>
          </w:rPrChange>
        </w:rPr>
        <w:t>A</w:t>
      </w:r>
      <w:r w:rsidR="00072647" w:rsidRPr="00BB5228">
        <w:rPr>
          <w:sz w:val="22"/>
          <w:szCs w:val="22"/>
          <w:rPrChange w:id="67" w:author="CO_HCMIRP_04" w:date="2026-01-29T15:58:00Z" w16du:dateUtc="2026-01-29T10:28:00Z">
            <w:rPr/>
          </w:rPrChange>
        </w:rPr>
        <w:t>ccordingly,</w:t>
      </w:r>
      <w:r w:rsidR="00C278DE" w:rsidRPr="00BB5228">
        <w:rPr>
          <w:sz w:val="22"/>
          <w:szCs w:val="22"/>
          <w:rPrChange w:id="68" w:author="CO_HCMIRP_04" w:date="2026-01-29T15:58:00Z" w16du:dateUtc="2026-01-29T10:28:00Z">
            <w:rPr/>
          </w:rPrChange>
        </w:rPr>
        <w:t xml:space="preserve"> I hereby undertake to pay the GST amount</w:t>
      </w:r>
      <w:r w:rsidRPr="00BB5228">
        <w:rPr>
          <w:sz w:val="22"/>
          <w:szCs w:val="22"/>
          <w:rPrChange w:id="69" w:author="CO_HCMIRP_04" w:date="2026-01-29T15:58:00Z" w16du:dateUtc="2026-01-29T10:28:00Z">
            <w:rPr/>
          </w:rPrChange>
        </w:rPr>
        <w:t xml:space="preserve"> as and when demanded by the Bank in pursuance of the Court order</w:t>
      </w:r>
      <w:r w:rsidR="00C278DE" w:rsidRPr="00BB5228">
        <w:rPr>
          <w:sz w:val="22"/>
          <w:szCs w:val="22"/>
          <w:rPrChange w:id="70" w:author="CO_HCMIRP_04" w:date="2026-01-29T15:58:00Z" w16du:dateUtc="2026-01-29T10:28:00Z">
            <w:rPr/>
          </w:rPrChange>
        </w:rPr>
        <w:t xml:space="preserve">, at the rate prescribed under the GST </w:t>
      </w:r>
      <w:r w:rsidRPr="00BB5228">
        <w:rPr>
          <w:sz w:val="22"/>
          <w:szCs w:val="22"/>
          <w:rPrChange w:id="71" w:author="CO_HCMIRP_04" w:date="2026-01-29T15:58:00Z" w16du:dateUtc="2026-01-29T10:28:00Z">
            <w:rPr/>
          </w:rPrChange>
        </w:rPr>
        <w:t>rule</w:t>
      </w:r>
      <w:r w:rsidR="00C278DE" w:rsidRPr="00BB5228">
        <w:rPr>
          <w:sz w:val="22"/>
          <w:szCs w:val="22"/>
          <w:rPrChange w:id="72" w:author="CO_HCMIRP_04" w:date="2026-01-29T15:58:00Z" w16du:dateUtc="2026-01-29T10:28:00Z">
            <w:rPr/>
          </w:rPrChange>
        </w:rPr>
        <w:t xml:space="preserve">, on the </w:t>
      </w:r>
      <w:r w:rsidR="005855D2" w:rsidRPr="00BB5228">
        <w:rPr>
          <w:sz w:val="22"/>
          <w:szCs w:val="22"/>
          <w:rPrChange w:id="73" w:author="CO_HCMIRP_04" w:date="2026-01-29T15:58:00Z" w16du:dateUtc="2026-01-29T10:28:00Z">
            <w:rPr/>
          </w:rPrChange>
        </w:rPr>
        <w:t xml:space="preserve">GHIS </w:t>
      </w:r>
      <w:r w:rsidR="00C278DE" w:rsidRPr="00BB5228">
        <w:rPr>
          <w:sz w:val="22"/>
          <w:szCs w:val="22"/>
          <w:rPrChange w:id="74" w:author="CO_HCMIRP_04" w:date="2026-01-29T15:58:00Z" w16du:dateUtc="2026-01-29T10:28:00Z">
            <w:rPr/>
          </w:rPrChange>
        </w:rPr>
        <w:t xml:space="preserve">premium paid by me </w:t>
      </w:r>
      <w:r w:rsidR="00072647" w:rsidRPr="00BB5228">
        <w:rPr>
          <w:sz w:val="22"/>
          <w:szCs w:val="22"/>
          <w:rPrChange w:id="75" w:author="CO_HCMIRP_04" w:date="2026-01-29T15:58:00Z" w16du:dateUtc="2026-01-29T10:28:00Z">
            <w:rPr/>
          </w:rPrChange>
        </w:rPr>
        <w:t>to continue</w:t>
      </w:r>
      <w:r w:rsidR="00C278DE" w:rsidRPr="00BB5228">
        <w:rPr>
          <w:sz w:val="22"/>
          <w:szCs w:val="22"/>
          <w:rPrChange w:id="76" w:author="CO_HCMIRP_04" w:date="2026-01-29T15:58:00Z" w16du:dateUtc="2026-01-29T10:28:00Z">
            <w:rPr/>
          </w:rPrChange>
        </w:rPr>
        <w:t xml:space="preserve"> the Group Health Insurance </w:t>
      </w:r>
      <w:r w:rsidR="00072647" w:rsidRPr="00BB5228">
        <w:rPr>
          <w:sz w:val="22"/>
          <w:szCs w:val="22"/>
          <w:rPrChange w:id="77" w:author="CO_HCMIRP_04" w:date="2026-01-29T15:58:00Z" w16du:dateUtc="2026-01-29T10:28:00Z">
            <w:rPr/>
          </w:rPrChange>
        </w:rPr>
        <w:t>Policy</w:t>
      </w:r>
      <w:r w:rsidR="005855D2" w:rsidRPr="00BB5228">
        <w:rPr>
          <w:sz w:val="22"/>
          <w:szCs w:val="22"/>
          <w:rPrChange w:id="78" w:author="CO_HCMIRP_04" w:date="2026-01-29T15:58:00Z" w16du:dateUtc="2026-01-29T10:28:00Z">
            <w:rPr/>
          </w:rPrChange>
        </w:rPr>
        <w:t xml:space="preserve"> 2025-26</w:t>
      </w:r>
      <w:r w:rsidR="00072647" w:rsidRPr="00BB5228">
        <w:rPr>
          <w:sz w:val="22"/>
          <w:szCs w:val="22"/>
          <w:rPrChange w:id="79" w:author="CO_HCMIRP_04" w:date="2026-01-29T15:58:00Z" w16du:dateUtc="2026-01-29T10:28:00Z">
            <w:rPr/>
          </w:rPrChange>
        </w:rPr>
        <w:t xml:space="preserve"> </w:t>
      </w:r>
      <w:proofErr w:type="gramStart"/>
      <w:r w:rsidR="00072647" w:rsidRPr="00BB5228">
        <w:rPr>
          <w:sz w:val="22"/>
          <w:szCs w:val="22"/>
          <w:rPrChange w:id="80" w:author="CO_HCMIRP_04" w:date="2026-01-29T15:58:00Z" w16du:dateUtc="2026-01-29T10:28:00Z">
            <w:rPr/>
          </w:rPrChange>
        </w:rPr>
        <w:t>coverage</w:t>
      </w:r>
      <w:r w:rsidR="00C278DE" w:rsidRPr="00BB5228">
        <w:rPr>
          <w:sz w:val="22"/>
          <w:szCs w:val="22"/>
          <w:rPrChange w:id="81" w:author="CO_HCMIRP_04" w:date="2026-01-29T15:58:00Z" w16du:dateUtc="2026-01-29T10:28:00Z">
            <w:rPr/>
          </w:rPrChange>
        </w:rPr>
        <w:t>,.</w:t>
      </w:r>
      <w:proofErr w:type="gramEnd"/>
    </w:p>
    <w:p w14:paraId="148B31AB" w14:textId="77777777" w:rsidR="005855D2" w:rsidRPr="00BB5228" w:rsidRDefault="005855D2" w:rsidP="00F41821">
      <w:pPr>
        <w:pStyle w:val="NoSpacing"/>
        <w:ind w:left="426" w:hanging="426"/>
        <w:jc w:val="both"/>
        <w:rPr>
          <w:sz w:val="22"/>
          <w:szCs w:val="22"/>
          <w:rPrChange w:id="82" w:author="CO_HCMIRP_04" w:date="2026-01-29T15:58:00Z" w16du:dateUtc="2026-01-29T10:28:00Z">
            <w:rPr/>
          </w:rPrChange>
        </w:rPr>
      </w:pPr>
    </w:p>
    <w:p w14:paraId="72E7F656" w14:textId="1A0BEE0C" w:rsidR="00C278DE" w:rsidRPr="00BB5228" w:rsidRDefault="00072647" w:rsidP="00F41821">
      <w:pPr>
        <w:pStyle w:val="NoSpacing"/>
        <w:numPr>
          <w:ilvl w:val="0"/>
          <w:numId w:val="1"/>
        </w:numPr>
        <w:ind w:left="426" w:hanging="426"/>
        <w:jc w:val="both"/>
        <w:rPr>
          <w:sz w:val="22"/>
          <w:szCs w:val="22"/>
          <w:rPrChange w:id="83" w:author="CO_HCMIRP_04" w:date="2026-01-29T15:58:00Z" w16du:dateUtc="2026-01-29T10:28:00Z">
            <w:rPr/>
          </w:rPrChange>
        </w:rPr>
      </w:pPr>
      <w:r w:rsidRPr="00BB5228">
        <w:rPr>
          <w:sz w:val="22"/>
          <w:szCs w:val="22"/>
          <w:rPrChange w:id="84" w:author="CO_HCMIRP_04" w:date="2026-01-29T15:58:00Z" w16du:dateUtc="2026-01-29T10:28:00Z">
            <w:rPr/>
          </w:rPrChange>
        </w:rPr>
        <w:t xml:space="preserve">That, I hereby further agree </w:t>
      </w:r>
      <w:proofErr w:type="gramStart"/>
      <w:r w:rsidRPr="00BB5228">
        <w:rPr>
          <w:sz w:val="22"/>
          <w:szCs w:val="22"/>
          <w:rPrChange w:id="85" w:author="CO_HCMIRP_04" w:date="2026-01-29T15:58:00Z" w16du:dateUtc="2026-01-29T10:28:00Z">
            <w:rPr/>
          </w:rPrChange>
        </w:rPr>
        <w:t>that,</w:t>
      </w:r>
      <w:proofErr w:type="gramEnd"/>
      <w:r w:rsidRPr="00BB5228">
        <w:rPr>
          <w:sz w:val="22"/>
          <w:szCs w:val="22"/>
          <w:rPrChange w:id="86" w:author="CO_HCMIRP_04" w:date="2026-01-29T15:58:00Z" w16du:dateUtc="2026-01-29T10:28:00Z">
            <w:rPr/>
          </w:rPrChange>
        </w:rPr>
        <w:t xml:space="preserve"> Non-payment of applicable GST amount, if so ordered by the Hon’ble Court may impact my insurance coverage including discontinuation of the Policy.</w:t>
      </w:r>
    </w:p>
    <w:p w14:paraId="70A4526C" w14:textId="77777777" w:rsidR="005855D2" w:rsidRPr="00BB5228" w:rsidRDefault="005855D2" w:rsidP="00F41821">
      <w:pPr>
        <w:spacing w:line="240" w:lineRule="auto"/>
        <w:ind w:left="426" w:hanging="426"/>
        <w:jc w:val="both"/>
        <w:rPr>
          <w:sz w:val="22"/>
          <w:szCs w:val="22"/>
          <w:rPrChange w:id="87" w:author="CO_HCMIRP_04" w:date="2026-01-29T15:58:00Z" w16du:dateUtc="2026-01-29T10:28:00Z">
            <w:rPr/>
          </w:rPrChange>
        </w:rPr>
      </w:pPr>
    </w:p>
    <w:p w14:paraId="47E22545" w14:textId="77777777" w:rsidR="00C278DE" w:rsidRPr="00BB5228" w:rsidRDefault="00C278DE" w:rsidP="00F41821">
      <w:pPr>
        <w:pStyle w:val="ListParagraph"/>
        <w:numPr>
          <w:ilvl w:val="0"/>
          <w:numId w:val="1"/>
        </w:numPr>
        <w:spacing w:line="240" w:lineRule="auto"/>
        <w:ind w:left="426" w:hanging="426"/>
        <w:jc w:val="both"/>
        <w:rPr>
          <w:sz w:val="22"/>
          <w:szCs w:val="22"/>
          <w:rPrChange w:id="88" w:author="CO_HCMIRP_04" w:date="2026-01-29T15:58:00Z" w16du:dateUtc="2026-01-29T10:28:00Z">
            <w:rPr/>
          </w:rPrChange>
        </w:rPr>
      </w:pPr>
      <w:r w:rsidRPr="00BB5228">
        <w:rPr>
          <w:sz w:val="22"/>
          <w:szCs w:val="22"/>
          <w:rPrChange w:id="89" w:author="CO_HCMIRP_04" w:date="2026-01-29T15:58:00Z" w16du:dateUtc="2026-01-29T10:28:00Z">
            <w:rPr/>
          </w:rPrChange>
        </w:rPr>
        <w:t>That this undertaking is given voluntarily, with full understanding of the implications, and shall be binding on me.</w:t>
      </w:r>
    </w:p>
    <w:p w14:paraId="552E7843" w14:textId="77777777" w:rsidR="00072647" w:rsidRPr="00BB5228" w:rsidRDefault="00072647" w:rsidP="00F41821">
      <w:pPr>
        <w:spacing w:line="240" w:lineRule="auto"/>
        <w:ind w:left="426" w:hanging="426"/>
        <w:jc w:val="both"/>
        <w:rPr>
          <w:sz w:val="22"/>
          <w:szCs w:val="22"/>
          <w:rPrChange w:id="90" w:author="CO_HCMIRP_04" w:date="2026-01-29T15:58:00Z" w16du:dateUtc="2026-01-29T10:28:00Z">
            <w:rPr/>
          </w:rPrChange>
        </w:rPr>
      </w:pPr>
    </w:p>
    <w:p w14:paraId="127009F1" w14:textId="77777777" w:rsidR="00072647" w:rsidRPr="00BB5228" w:rsidRDefault="00072647" w:rsidP="00F41821">
      <w:pPr>
        <w:spacing w:line="240" w:lineRule="auto"/>
        <w:ind w:left="426" w:hanging="426"/>
        <w:jc w:val="both"/>
        <w:rPr>
          <w:sz w:val="22"/>
          <w:szCs w:val="22"/>
          <w:rPrChange w:id="91" w:author="CO_HCMIRP_04" w:date="2026-01-29T15:58:00Z" w16du:dateUtc="2026-01-29T10:28:00Z">
            <w:rPr/>
          </w:rPrChange>
        </w:rPr>
      </w:pPr>
    </w:p>
    <w:p w14:paraId="49BCB4C9" w14:textId="25352C41" w:rsidR="00C278DE" w:rsidRPr="00BB5228" w:rsidRDefault="00C278DE" w:rsidP="00F41821">
      <w:pPr>
        <w:spacing w:line="240" w:lineRule="auto"/>
        <w:ind w:left="426" w:hanging="426"/>
        <w:jc w:val="both"/>
        <w:rPr>
          <w:sz w:val="22"/>
          <w:szCs w:val="22"/>
          <w:rPrChange w:id="92" w:author="CO_HCMIRP_04" w:date="2026-01-29T15:58:00Z" w16du:dateUtc="2026-01-29T10:28:00Z">
            <w:rPr/>
          </w:rPrChange>
        </w:rPr>
      </w:pPr>
      <w:r w:rsidRPr="00BB5228">
        <w:rPr>
          <w:sz w:val="22"/>
          <w:szCs w:val="22"/>
          <w:rPrChange w:id="93" w:author="CO_HCMIRP_04" w:date="2026-01-29T15:58:00Z" w16du:dateUtc="2026-01-29T10:28:00Z">
            <w:rPr/>
          </w:rPrChange>
        </w:rPr>
        <w:t>Place: ____________________</w:t>
      </w:r>
      <w:r w:rsidR="00072647" w:rsidRPr="00BB5228">
        <w:rPr>
          <w:sz w:val="22"/>
          <w:szCs w:val="22"/>
          <w:rPrChange w:id="94" w:author="CO_HCMIRP_04" w:date="2026-01-29T15:58:00Z" w16du:dateUtc="2026-01-29T10:28:00Z">
            <w:rPr/>
          </w:rPrChange>
        </w:rPr>
        <w:tab/>
      </w:r>
      <w:r w:rsidR="00072647" w:rsidRPr="00BB5228">
        <w:rPr>
          <w:sz w:val="22"/>
          <w:szCs w:val="22"/>
          <w:rPrChange w:id="95" w:author="CO_HCMIRP_04" w:date="2026-01-29T15:58:00Z" w16du:dateUtc="2026-01-29T10:28:00Z">
            <w:rPr/>
          </w:rPrChange>
        </w:rPr>
        <w:tab/>
      </w:r>
      <w:r w:rsidR="00072647" w:rsidRPr="00BB5228">
        <w:rPr>
          <w:sz w:val="22"/>
          <w:szCs w:val="22"/>
          <w:rPrChange w:id="96" w:author="CO_HCMIRP_04" w:date="2026-01-29T15:58:00Z" w16du:dateUtc="2026-01-29T10:28:00Z">
            <w:rPr/>
          </w:rPrChange>
        </w:rPr>
        <w:tab/>
      </w:r>
      <w:r w:rsidR="00072647" w:rsidRPr="00BB5228">
        <w:rPr>
          <w:sz w:val="22"/>
          <w:szCs w:val="22"/>
          <w:rPrChange w:id="97" w:author="CO_HCMIRP_04" w:date="2026-01-29T15:58:00Z" w16du:dateUtc="2026-01-29T10:28:00Z">
            <w:rPr/>
          </w:rPrChange>
        </w:rPr>
        <w:tab/>
      </w:r>
      <w:proofErr w:type="gramStart"/>
      <w:r w:rsidR="00072647" w:rsidRPr="00BB5228">
        <w:rPr>
          <w:sz w:val="22"/>
          <w:szCs w:val="22"/>
          <w:rPrChange w:id="98" w:author="CO_HCMIRP_04" w:date="2026-01-29T15:58:00Z" w16du:dateUtc="2026-01-29T10:28:00Z">
            <w:rPr/>
          </w:rPrChange>
        </w:rPr>
        <w:t>Signature:_</w:t>
      </w:r>
      <w:proofErr w:type="gramEnd"/>
      <w:r w:rsidR="00072647" w:rsidRPr="00BB5228">
        <w:rPr>
          <w:sz w:val="22"/>
          <w:szCs w:val="22"/>
          <w:rPrChange w:id="99" w:author="CO_HCMIRP_04" w:date="2026-01-29T15:58:00Z" w16du:dateUtc="2026-01-29T10:28:00Z">
            <w:rPr/>
          </w:rPrChange>
        </w:rPr>
        <w:t>_________________</w:t>
      </w:r>
    </w:p>
    <w:p w14:paraId="124A4D1B" w14:textId="157D484A" w:rsidR="00F41821" w:rsidRPr="00BB5228" w:rsidRDefault="00C278DE" w:rsidP="00F41821">
      <w:pPr>
        <w:ind w:left="426" w:hanging="426"/>
        <w:jc w:val="both"/>
        <w:rPr>
          <w:sz w:val="22"/>
          <w:szCs w:val="22"/>
          <w:rPrChange w:id="100" w:author="CO_HCMIRP_04" w:date="2026-01-29T15:58:00Z" w16du:dateUtc="2026-01-29T10:28:00Z">
            <w:rPr/>
          </w:rPrChange>
        </w:rPr>
      </w:pPr>
      <w:r w:rsidRPr="00BB5228">
        <w:rPr>
          <w:sz w:val="22"/>
          <w:szCs w:val="22"/>
          <w:rPrChange w:id="101" w:author="CO_HCMIRP_04" w:date="2026-01-29T15:58:00Z" w16du:dateUtc="2026-01-29T10:28:00Z">
            <w:rPr/>
          </w:rPrChange>
        </w:rPr>
        <w:lastRenderedPageBreak/>
        <w:t>Date: ____________________</w:t>
      </w:r>
      <w:r w:rsidR="00F41821" w:rsidRPr="00BB5228">
        <w:rPr>
          <w:sz w:val="22"/>
          <w:szCs w:val="22"/>
          <w:rPrChange w:id="102" w:author="CO_HCMIRP_04" w:date="2026-01-29T15:58:00Z" w16du:dateUtc="2026-01-29T10:28:00Z">
            <w:rPr/>
          </w:rPrChange>
        </w:rPr>
        <w:tab/>
      </w:r>
      <w:r w:rsidR="00F41821" w:rsidRPr="00BB5228">
        <w:rPr>
          <w:sz w:val="22"/>
          <w:szCs w:val="22"/>
          <w:rPrChange w:id="103" w:author="CO_HCMIRP_04" w:date="2026-01-29T15:58:00Z" w16du:dateUtc="2026-01-29T10:28:00Z">
            <w:rPr/>
          </w:rPrChange>
        </w:rPr>
        <w:tab/>
      </w:r>
      <w:r w:rsidR="00F41821" w:rsidRPr="00BB5228">
        <w:rPr>
          <w:sz w:val="22"/>
          <w:szCs w:val="22"/>
          <w:rPrChange w:id="104" w:author="CO_HCMIRP_04" w:date="2026-01-29T15:58:00Z" w16du:dateUtc="2026-01-29T10:28:00Z">
            <w:rPr/>
          </w:rPrChange>
        </w:rPr>
        <w:tab/>
      </w:r>
      <w:r w:rsidR="00F41821" w:rsidRPr="00BB5228">
        <w:rPr>
          <w:sz w:val="22"/>
          <w:szCs w:val="22"/>
          <w:rPrChange w:id="105" w:author="CO_HCMIRP_04" w:date="2026-01-29T15:58:00Z" w16du:dateUtc="2026-01-29T10:28:00Z">
            <w:rPr/>
          </w:rPrChange>
        </w:rPr>
        <w:tab/>
        <w:t>Mobile No.: _______________</w:t>
      </w:r>
    </w:p>
    <w:p w14:paraId="6770725C" w14:textId="477CB01E" w:rsidR="00C278DE" w:rsidRPr="00BB5228" w:rsidRDefault="00C278DE" w:rsidP="00F41821">
      <w:pPr>
        <w:spacing w:line="240" w:lineRule="auto"/>
        <w:ind w:left="426" w:hanging="426"/>
        <w:jc w:val="both"/>
        <w:rPr>
          <w:sz w:val="22"/>
          <w:szCs w:val="22"/>
          <w:rPrChange w:id="106" w:author="CO_HCMIRP_04" w:date="2026-01-29T15:58:00Z" w16du:dateUtc="2026-01-29T10:28:00Z">
            <w:rPr/>
          </w:rPrChange>
        </w:rPr>
      </w:pPr>
    </w:p>
    <w:sectPr w:rsidR="00C278DE" w:rsidRPr="00BB52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Calibri"/>
    <w:panose1 w:val="00000000000000000000"/>
    <w:charset w:val="00"/>
    <w:family w:val="roman"/>
    <w:notTrueType/>
    <w:pitch w:val="default"/>
  </w:font>
  <w:font w:name="Mangal">
    <w:altName w:val="Nirmala UI"/>
    <w:panose1 w:val="00000400000000000000"/>
    <w:charset w:val="00"/>
    <w:family w:val="roman"/>
    <w:pitch w:val="variable"/>
    <w:sig w:usb0="00008003" w:usb1="00000000" w:usb2="00000000" w:usb3="00000000" w:csb0="00000001"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E55646"/>
    <w:multiLevelType w:val="hybridMultilevel"/>
    <w:tmpl w:val="0D2A65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2293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_HCMIRP_04">
    <w15:presenceInfo w15:providerId="AD" w15:userId="S::CO_HCMIRP_04@CBOI365.onmicrosoft.com::fb963c6e-f8b8-40be-98b3-06c7b7eb0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markup="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40"/>
    <w:rsid w:val="00072647"/>
    <w:rsid w:val="00166790"/>
    <w:rsid w:val="001D4ACE"/>
    <w:rsid w:val="00306A68"/>
    <w:rsid w:val="003C6BFD"/>
    <w:rsid w:val="0044417C"/>
    <w:rsid w:val="004D1C4F"/>
    <w:rsid w:val="00563A2C"/>
    <w:rsid w:val="00563DAA"/>
    <w:rsid w:val="005855D2"/>
    <w:rsid w:val="007B31BA"/>
    <w:rsid w:val="00A06C5B"/>
    <w:rsid w:val="00BB5228"/>
    <w:rsid w:val="00C278DE"/>
    <w:rsid w:val="00C9349D"/>
    <w:rsid w:val="00CC610C"/>
    <w:rsid w:val="00CF1750"/>
    <w:rsid w:val="00E60C40"/>
    <w:rsid w:val="00F41821"/>
    <w:rsid w:val="00F963AA"/>
    <w:rsid w:val="00FB6A9A"/>
    <w:rsid w:val="00FE50AB"/>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9939"/>
  <w15:chartTrackingRefBased/>
  <w15:docId w15:val="{DA9ABCFE-42EB-4E61-B3E0-2BB8C559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C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C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C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C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C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C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C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C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C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C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C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C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C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C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C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C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C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C40"/>
    <w:rPr>
      <w:rFonts w:eastAsiaTheme="majorEastAsia" w:cstheme="majorBidi"/>
      <w:color w:val="272727" w:themeColor="text1" w:themeTint="D8"/>
    </w:rPr>
  </w:style>
  <w:style w:type="paragraph" w:styleId="Title">
    <w:name w:val="Title"/>
    <w:basedOn w:val="Normal"/>
    <w:next w:val="Normal"/>
    <w:link w:val="TitleChar"/>
    <w:uiPriority w:val="10"/>
    <w:qFormat/>
    <w:rsid w:val="00E60C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C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C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C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C40"/>
    <w:pPr>
      <w:spacing w:before="160"/>
      <w:jc w:val="center"/>
    </w:pPr>
    <w:rPr>
      <w:i/>
      <w:iCs/>
      <w:color w:val="404040" w:themeColor="text1" w:themeTint="BF"/>
    </w:rPr>
  </w:style>
  <w:style w:type="character" w:customStyle="1" w:styleId="QuoteChar">
    <w:name w:val="Quote Char"/>
    <w:basedOn w:val="DefaultParagraphFont"/>
    <w:link w:val="Quote"/>
    <w:uiPriority w:val="29"/>
    <w:rsid w:val="00E60C40"/>
    <w:rPr>
      <w:i/>
      <w:iCs/>
      <w:color w:val="404040" w:themeColor="text1" w:themeTint="BF"/>
    </w:rPr>
  </w:style>
  <w:style w:type="paragraph" w:styleId="ListParagraph">
    <w:name w:val="List Paragraph"/>
    <w:basedOn w:val="Normal"/>
    <w:uiPriority w:val="34"/>
    <w:qFormat/>
    <w:rsid w:val="00E60C40"/>
    <w:pPr>
      <w:ind w:left="720"/>
      <w:contextualSpacing/>
    </w:pPr>
  </w:style>
  <w:style w:type="character" w:styleId="IntenseEmphasis">
    <w:name w:val="Intense Emphasis"/>
    <w:basedOn w:val="DefaultParagraphFont"/>
    <w:uiPriority w:val="21"/>
    <w:qFormat/>
    <w:rsid w:val="00E60C40"/>
    <w:rPr>
      <w:i/>
      <w:iCs/>
      <w:color w:val="0F4761" w:themeColor="accent1" w:themeShade="BF"/>
    </w:rPr>
  </w:style>
  <w:style w:type="paragraph" w:styleId="IntenseQuote">
    <w:name w:val="Intense Quote"/>
    <w:basedOn w:val="Normal"/>
    <w:next w:val="Normal"/>
    <w:link w:val="IntenseQuoteChar"/>
    <w:uiPriority w:val="30"/>
    <w:qFormat/>
    <w:rsid w:val="00E60C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C40"/>
    <w:rPr>
      <w:i/>
      <w:iCs/>
      <w:color w:val="0F4761" w:themeColor="accent1" w:themeShade="BF"/>
    </w:rPr>
  </w:style>
  <w:style w:type="character" w:styleId="IntenseReference">
    <w:name w:val="Intense Reference"/>
    <w:basedOn w:val="DefaultParagraphFont"/>
    <w:uiPriority w:val="32"/>
    <w:qFormat/>
    <w:rsid w:val="00E60C40"/>
    <w:rPr>
      <w:b/>
      <w:bCs/>
      <w:smallCaps/>
      <w:color w:val="0F4761" w:themeColor="accent1" w:themeShade="BF"/>
      <w:spacing w:val="5"/>
    </w:rPr>
  </w:style>
  <w:style w:type="table" w:styleId="TableGrid">
    <w:name w:val="Table Grid"/>
    <w:basedOn w:val="TableNormal"/>
    <w:uiPriority w:val="39"/>
    <w:rsid w:val="00C2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55D2"/>
    <w:pPr>
      <w:spacing w:after="0" w:line="240" w:lineRule="auto"/>
    </w:pPr>
  </w:style>
  <w:style w:type="paragraph" w:styleId="Revision">
    <w:name w:val="Revision"/>
    <w:hidden/>
    <w:uiPriority w:val="99"/>
    <w:semiHidden/>
    <w:rsid w:val="007B31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CO_HCMIRP_04</dc:creator>
  <cp:keywords/>
  <dc:description/>
  <cp:lastModifiedBy>CO_HCMIRP_04</cp:lastModifiedBy>
  <cp:revision>3</cp:revision>
  <cp:lastPrinted>2026-01-21T09:29:00Z</cp:lastPrinted>
  <dcterms:created xsi:type="dcterms:W3CDTF">2026-01-29T10:26:00Z</dcterms:created>
  <dcterms:modified xsi:type="dcterms:W3CDTF">2026-01-29T10:28:00Z</dcterms:modified>
</cp:coreProperties>
</file>